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48" w:rsidRDefault="00020348" w:rsidP="00020348"/>
    <w:p w:rsidR="00020348" w:rsidRDefault="00020348" w:rsidP="00020348"/>
    <w:p w:rsidR="00020348" w:rsidRPr="004D221B" w:rsidRDefault="00020348" w:rsidP="00020348">
      <w:pPr>
        <w:rPr>
          <w:sz w:val="24"/>
          <w:szCs w:val="24"/>
        </w:rPr>
      </w:pPr>
      <w:r w:rsidRPr="004D221B">
        <w:rPr>
          <w:sz w:val="24"/>
          <w:szCs w:val="24"/>
        </w:rPr>
        <w:t xml:space="preserve">Dear Parent(s) and/or Guardian(s): </w:t>
      </w:r>
      <w:r w:rsidRPr="004D221B">
        <w:rPr>
          <w:sz w:val="24"/>
          <w:szCs w:val="24"/>
        </w:rPr>
        <w:tab/>
      </w:r>
      <w:r w:rsidRPr="004D221B">
        <w:rPr>
          <w:sz w:val="24"/>
          <w:szCs w:val="24"/>
        </w:rPr>
        <w:tab/>
      </w:r>
      <w:r w:rsidRPr="004D221B">
        <w:rPr>
          <w:sz w:val="24"/>
          <w:szCs w:val="24"/>
        </w:rPr>
        <w:tab/>
      </w:r>
      <w:r w:rsidRPr="004D221B">
        <w:rPr>
          <w:sz w:val="24"/>
          <w:szCs w:val="24"/>
        </w:rPr>
        <w:tab/>
      </w:r>
      <w:r w:rsidRPr="004D221B">
        <w:rPr>
          <w:sz w:val="24"/>
          <w:szCs w:val="24"/>
        </w:rPr>
        <w:tab/>
      </w:r>
      <w:r w:rsidRPr="004D221B">
        <w:rPr>
          <w:sz w:val="24"/>
          <w:szCs w:val="24"/>
        </w:rPr>
        <w:tab/>
        <w:t>July 28, 2020</w:t>
      </w:r>
    </w:p>
    <w:p w:rsidR="00020348" w:rsidRPr="004D221B" w:rsidRDefault="00020348" w:rsidP="00020348">
      <w:pPr>
        <w:rPr>
          <w:sz w:val="24"/>
          <w:szCs w:val="24"/>
        </w:rPr>
      </w:pPr>
      <w:r w:rsidRPr="004D221B">
        <w:rPr>
          <w:sz w:val="24"/>
          <w:szCs w:val="24"/>
        </w:rPr>
        <w:t xml:space="preserve"> </w:t>
      </w:r>
    </w:p>
    <w:p w:rsidR="00020348" w:rsidRPr="004D221B" w:rsidRDefault="00020348" w:rsidP="00020348">
      <w:pPr>
        <w:rPr>
          <w:sz w:val="24"/>
          <w:szCs w:val="24"/>
        </w:rPr>
      </w:pPr>
      <w:r w:rsidRPr="004D221B">
        <w:rPr>
          <w:sz w:val="24"/>
          <w:szCs w:val="24"/>
        </w:rPr>
        <w:t>It is time to register your preschooler for the 2020-21 school year.   Your child must be 4 years old by September 1, 2020 to register for preschool.</w:t>
      </w:r>
    </w:p>
    <w:p w:rsidR="00020348" w:rsidRPr="004D221B" w:rsidRDefault="00020348" w:rsidP="00020348">
      <w:pPr>
        <w:rPr>
          <w:sz w:val="24"/>
          <w:szCs w:val="24"/>
        </w:rPr>
      </w:pPr>
      <w:r w:rsidRPr="004D221B">
        <w:rPr>
          <w:sz w:val="24"/>
          <w:szCs w:val="24"/>
        </w:rPr>
        <w:t>Preschool is tuition based.  The cost of Preschool is $30.00 per month.  Preschool will start the week of August 24</w:t>
      </w:r>
      <w:r w:rsidRPr="004D221B">
        <w:rPr>
          <w:sz w:val="24"/>
          <w:szCs w:val="24"/>
          <w:vertAlign w:val="superscript"/>
        </w:rPr>
        <w:t>th</w:t>
      </w:r>
      <w:r w:rsidRPr="004D221B">
        <w:rPr>
          <w:sz w:val="24"/>
          <w:szCs w:val="24"/>
        </w:rPr>
        <w:t>.  You will be mailed a letter with more details after August 12</w:t>
      </w:r>
      <w:r w:rsidRPr="004D221B">
        <w:rPr>
          <w:sz w:val="24"/>
          <w:szCs w:val="24"/>
          <w:vertAlign w:val="superscript"/>
        </w:rPr>
        <w:t>th</w:t>
      </w:r>
      <w:r w:rsidRPr="004D221B">
        <w:rPr>
          <w:sz w:val="24"/>
          <w:szCs w:val="24"/>
        </w:rPr>
        <w:t>.</w:t>
      </w:r>
    </w:p>
    <w:p w:rsidR="00020348" w:rsidRPr="004D221B" w:rsidRDefault="00020348" w:rsidP="00020348">
      <w:pPr>
        <w:rPr>
          <w:sz w:val="24"/>
          <w:szCs w:val="24"/>
        </w:rPr>
      </w:pPr>
      <w:r w:rsidRPr="004D221B">
        <w:rPr>
          <w:sz w:val="24"/>
          <w:szCs w:val="24"/>
        </w:rPr>
        <w:t>We offer preschool Monday and Wednesday 8:15 – 11:00 am</w:t>
      </w:r>
      <w:r w:rsidRPr="004D221B">
        <w:rPr>
          <w:b/>
          <w:sz w:val="24"/>
          <w:szCs w:val="24"/>
        </w:rPr>
        <w:t xml:space="preserve"> OR</w:t>
      </w:r>
      <w:r w:rsidRPr="004D221B">
        <w:rPr>
          <w:sz w:val="24"/>
          <w:szCs w:val="24"/>
        </w:rPr>
        <w:t xml:space="preserve"> Tuesday and Thursday 8:15-11:00 am.  Please mark on your registration form which days you prefer and why you prefer those days.  Example your work schedule, carpooling, etc.  This makes it easier for placing your child in the preferred days.</w:t>
      </w:r>
    </w:p>
    <w:p w:rsidR="00020348" w:rsidRPr="004D221B" w:rsidRDefault="00020348" w:rsidP="00020348">
      <w:pPr>
        <w:contextualSpacing/>
        <w:rPr>
          <w:sz w:val="24"/>
          <w:szCs w:val="24"/>
        </w:rPr>
      </w:pPr>
      <w:r w:rsidRPr="004D221B">
        <w:rPr>
          <w:sz w:val="24"/>
          <w:szCs w:val="24"/>
        </w:rPr>
        <w:t>Please be sure to reserve your child’s spot in preschool and return the enclosed registration form by Wednesday August 12.  Once the form is received at the Gregory School District, your child will be registered.  Children enrolled in preschool also need to bring or send in with registration form these listed items:</w:t>
      </w:r>
    </w:p>
    <w:p w:rsidR="00020348" w:rsidRPr="004D221B" w:rsidRDefault="00020348" w:rsidP="00020348">
      <w:pPr>
        <w:ind w:firstLine="720"/>
        <w:contextualSpacing/>
        <w:rPr>
          <w:sz w:val="24"/>
          <w:szCs w:val="24"/>
        </w:rPr>
      </w:pPr>
      <w:r w:rsidRPr="004D221B">
        <w:rPr>
          <w:sz w:val="24"/>
          <w:szCs w:val="24"/>
        </w:rPr>
        <w:t xml:space="preserve">*current immunizations records </w:t>
      </w:r>
    </w:p>
    <w:p w:rsidR="00020348" w:rsidRPr="004D221B" w:rsidRDefault="00020348" w:rsidP="00020348">
      <w:pPr>
        <w:ind w:firstLine="720"/>
        <w:contextualSpacing/>
        <w:rPr>
          <w:sz w:val="24"/>
          <w:szCs w:val="24"/>
        </w:rPr>
      </w:pPr>
      <w:r w:rsidRPr="004D221B">
        <w:rPr>
          <w:sz w:val="24"/>
          <w:szCs w:val="24"/>
        </w:rPr>
        <w:t>*copy of certified birth certificate</w:t>
      </w:r>
    </w:p>
    <w:p w:rsidR="00020348" w:rsidRPr="004D221B" w:rsidRDefault="00020348" w:rsidP="00020348">
      <w:pPr>
        <w:ind w:firstLine="720"/>
        <w:contextualSpacing/>
        <w:rPr>
          <w:sz w:val="24"/>
          <w:szCs w:val="24"/>
        </w:rPr>
      </w:pPr>
      <w:r w:rsidRPr="004D221B">
        <w:rPr>
          <w:sz w:val="24"/>
          <w:szCs w:val="24"/>
        </w:rPr>
        <w:t xml:space="preserve">*and social security number. </w:t>
      </w:r>
    </w:p>
    <w:p w:rsidR="00020348" w:rsidRPr="004D221B" w:rsidRDefault="00020348" w:rsidP="00020348">
      <w:pPr>
        <w:contextualSpacing/>
        <w:rPr>
          <w:sz w:val="24"/>
          <w:szCs w:val="24"/>
        </w:rPr>
      </w:pPr>
    </w:p>
    <w:p w:rsidR="00020348" w:rsidRPr="004D221B" w:rsidRDefault="00020348" w:rsidP="00020348">
      <w:pPr>
        <w:contextualSpacing/>
        <w:rPr>
          <w:sz w:val="24"/>
          <w:szCs w:val="24"/>
        </w:rPr>
      </w:pPr>
      <w:r w:rsidRPr="004D221B">
        <w:rPr>
          <w:sz w:val="24"/>
          <w:szCs w:val="24"/>
        </w:rPr>
        <w:t>Here is a list of supplies your preschooler will need for the first day of school:</w:t>
      </w:r>
    </w:p>
    <w:p w:rsidR="00020348" w:rsidRPr="004D221B" w:rsidRDefault="00020348" w:rsidP="00020348">
      <w:pPr>
        <w:contextualSpacing/>
        <w:rPr>
          <w:sz w:val="24"/>
          <w:szCs w:val="24"/>
        </w:rPr>
      </w:pPr>
      <w:r w:rsidRPr="004D221B">
        <w:rPr>
          <w:sz w:val="24"/>
          <w:szCs w:val="24"/>
        </w:rPr>
        <w:tab/>
        <w:t xml:space="preserve">___1 Pair of </w:t>
      </w:r>
      <w:proofErr w:type="spellStart"/>
      <w:r w:rsidRPr="004D221B">
        <w:rPr>
          <w:sz w:val="24"/>
          <w:szCs w:val="24"/>
        </w:rPr>
        <w:t>Fiscar</w:t>
      </w:r>
      <w:proofErr w:type="spellEnd"/>
      <w:r w:rsidRPr="004D221B">
        <w:rPr>
          <w:sz w:val="24"/>
          <w:szCs w:val="24"/>
        </w:rPr>
        <w:t xml:space="preserve"> scissors (rounded end if you can find)</w:t>
      </w:r>
    </w:p>
    <w:p w:rsidR="00020348" w:rsidRPr="004D221B" w:rsidRDefault="00020348" w:rsidP="00020348">
      <w:pPr>
        <w:contextualSpacing/>
        <w:rPr>
          <w:sz w:val="24"/>
          <w:szCs w:val="24"/>
        </w:rPr>
      </w:pPr>
      <w:r w:rsidRPr="004D221B">
        <w:rPr>
          <w:sz w:val="24"/>
          <w:szCs w:val="24"/>
        </w:rPr>
        <w:tab/>
        <w:t>___1 24 ct. box of Crayola crayons (Please have them be Crayola brand)</w:t>
      </w:r>
    </w:p>
    <w:p w:rsidR="00020348" w:rsidRPr="004D221B" w:rsidRDefault="00020348" w:rsidP="00020348">
      <w:pPr>
        <w:contextualSpacing/>
        <w:rPr>
          <w:sz w:val="24"/>
          <w:szCs w:val="24"/>
        </w:rPr>
      </w:pPr>
      <w:r w:rsidRPr="004D221B">
        <w:rPr>
          <w:sz w:val="24"/>
          <w:szCs w:val="24"/>
        </w:rPr>
        <w:tab/>
        <w:t>___2 plain #2 pencils</w:t>
      </w:r>
    </w:p>
    <w:p w:rsidR="00020348" w:rsidRPr="004D221B" w:rsidRDefault="00020348" w:rsidP="00020348">
      <w:pPr>
        <w:contextualSpacing/>
        <w:rPr>
          <w:sz w:val="24"/>
          <w:szCs w:val="24"/>
        </w:rPr>
      </w:pPr>
      <w:r w:rsidRPr="004D221B">
        <w:rPr>
          <w:sz w:val="24"/>
          <w:szCs w:val="24"/>
        </w:rPr>
        <w:tab/>
        <w:t>___1 glue stick</w:t>
      </w:r>
    </w:p>
    <w:p w:rsidR="00020348" w:rsidRPr="004D221B" w:rsidRDefault="00020348" w:rsidP="00020348">
      <w:pPr>
        <w:contextualSpacing/>
        <w:rPr>
          <w:sz w:val="24"/>
          <w:szCs w:val="24"/>
        </w:rPr>
      </w:pPr>
      <w:r w:rsidRPr="004D221B">
        <w:rPr>
          <w:sz w:val="24"/>
          <w:szCs w:val="24"/>
        </w:rPr>
        <w:tab/>
        <w:t xml:space="preserve">___1 bottle of </w:t>
      </w:r>
      <w:proofErr w:type="spellStart"/>
      <w:r w:rsidRPr="004D221B">
        <w:rPr>
          <w:sz w:val="24"/>
          <w:szCs w:val="24"/>
        </w:rPr>
        <w:t>Elmers</w:t>
      </w:r>
      <w:proofErr w:type="spellEnd"/>
      <w:r w:rsidRPr="004D221B">
        <w:rPr>
          <w:sz w:val="24"/>
          <w:szCs w:val="24"/>
        </w:rPr>
        <w:t xml:space="preserve"> Glue All</w:t>
      </w:r>
    </w:p>
    <w:p w:rsidR="00020348" w:rsidRPr="004D221B" w:rsidRDefault="00020348" w:rsidP="00020348">
      <w:pPr>
        <w:contextualSpacing/>
        <w:rPr>
          <w:sz w:val="24"/>
          <w:szCs w:val="24"/>
        </w:rPr>
      </w:pPr>
      <w:r w:rsidRPr="004D221B">
        <w:rPr>
          <w:sz w:val="24"/>
          <w:szCs w:val="24"/>
        </w:rPr>
        <w:tab/>
        <w:t>___1 pencil box that lid shuts tight and above supplies fit into it</w:t>
      </w:r>
    </w:p>
    <w:p w:rsidR="00020348" w:rsidRPr="004D221B" w:rsidRDefault="00020348" w:rsidP="00020348">
      <w:pPr>
        <w:contextualSpacing/>
        <w:rPr>
          <w:sz w:val="24"/>
          <w:szCs w:val="24"/>
        </w:rPr>
      </w:pPr>
      <w:r w:rsidRPr="004D221B">
        <w:rPr>
          <w:sz w:val="24"/>
          <w:szCs w:val="24"/>
        </w:rPr>
        <w:tab/>
        <w:t>___1 box of crackers for snack time.  I collect all the snacks and at snack time I pick 1 box to share with the class.  Example a 14.4oz box of graham crackers I will share with the whole class at snack time.  Some examples of snacks are:  animal crackers, Goldfish, Club crackers, bag of pretzels, box/bag of cereal, etc.</w:t>
      </w:r>
    </w:p>
    <w:p w:rsidR="00020348" w:rsidRPr="004D221B" w:rsidRDefault="00020348" w:rsidP="00020348">
      <w:pPr>
        <w:contextualSpacing/>
        <w:rPr>
          <w:sz w:val="24"/>
          <w:szCs w:val="24"/>
        </w:rPr>
      </w:pPr>
    </w:p>
    <w:p w:rsidR="00020348" w:rsidRPr="004D221B" w:rsidRDefault="00020348" w:rsidP="00020348">
      <w:pPr>
        <w:rPr>
          <w:sz w:val="24"/>
          <w:szCs w:val="24"/>
        </w:rPr>
      </w:pPr>
      <w:r w:rsidRPr="004D221B">
        <w:rPr>
          <w:sz w:val="24"/>
          <w:szCs w:val="24"/>
        </w:rPr>
        <w:t>We look forward to having your preschooler attend the Gregory School District!  If you have further questions or concerns, please feel free to call Gregory School at 605-835-9672.</w:t>
      </w:r>
    </w:p>
    <w:p w:rsidR="00020348" w:rsidRPr="004D221B" w:rsidRDefault="00020348" w:rsidP="00020348">
      <w:pPr>
        <w:rPr>
          <w:sz w:val="24"/>
          <w:szCs w:val="24"/>
        </w:rPr>
      </w:pPr>
    </w:p>
    <w:p w:rsidR="00020348" w:rsidRPr="004D221B" w:rsidRDefault="00020348" w:rsidP="00020348">
      <w:pPr>
        <w:rPr>
          <w:sz w:val="24"/>
          <w:szCs w:val="24"/>
        </w:rPr>
      </w:pPr>
      <w:r w:rsidRPr="004D221B">
        <w:rPr>
          <w:sz w:val="24"/>
          <w:szCs w:val="24"/>
        </w:rPr>
        <w:t>Sincerely,</w:t>
      </w:r>
    </w:p>
    <w:p w:rsidR="00020348" w:rsidRPr="004D221B" w:rsidRDefault="00020348" w:rsidP="00020348">
      <w:pPr>
        <w:rPr>
          <w:sz w:val="24"/>
          <w:szCs w:val="24"/>
        </w:rPr>
      </w:pPr>
      <w:r w:rsidRPr="004D221B">
        <w:rPr>
          <w:sz w:val="24"/>
          <w:szCs w:val="24"/>
        </w:rPr>
        <w:t>Kristi Roeder</w:t>
      </w:r>
    </w:p>
    <w:p w:rsidR="00020348" w:rsidRPr="004D221B" w:rsidRDefault="00020348" w:rsidP="00020348">
      <w:pPr>
        <w:rPr>
          <w:sz w:val="24"/>
          <w:szCs w:val="24"/>
        </w:rPr>
      </w:pPr>
      <w:r w:rsidRPr="004D221B">
        <w:rPr>
          <w:sz w:val="24"/>
          <w:szCs w:val="24"/>
        </w:rPr>
        <w:t>Preschool Teacher</w:t>
      </w:r>
    </w:p>
    <w:p w:rsidR="00020348" w:rsidRDefault="00020348" w:rsidP="00E7138F">
      <w:pPr>
        <w:rPr>
          <w:b/>
          <w:sz w:val="40"/>
          <w:szCs w:val="40"/>
        </w:rPr>
      </w:pPr>
    </w:p>
    <w:p w:rsidR="004D221B" w:rsidRDefault="004D221B" w:rsidP="004D221B">
      <w:pPr>
        <w:contextualSpacing/>
        <w:jc w:val="center"/>
        <w:rPr>
          <w:b/>
          <w:sz w:val="48"/>
          <w:szCs w:val="48"/>
        </w:rPr>
      </w:pPr>
    </w:p>
    <w:p w:rsidR="004D221B" w:rsidRDefault="004D221B" w:rsidP="004D221B">
      <w:pPr>
        <w:contextualSpacing/>
        <w:jc w:val="center"/>
        <w:rPr>
          <w:b/>
          <w:sz w:val="48"/>
          <w:szCs w:val="48"/>
        </w:rPr>
      </w:pPr>
    </w:p>
    <w:p w:rsidR="004D221B" w:rsidRPr="00FA4F48" w:rsidRDefault="004D221B" w:rsidP="004D221B">
      <w:pPr>
        <w:contextualSpacing/>
        <w:jc w:val="center"/>
        <w:rPr>
          <w:b/>
          <w:sz w:val="48"/>
          <w:szCs w:val="48"/>
        </w:rPr>
      </w:pPr>
      <w:bookmarkStart w:id="0" w:name="_GoBack"/>
      <w:bookmarkEnd w:id="0"/>
      <w:r w:rsidRPr="00FA4F48">
        <w:rPr>
          <w:b/>
          <w:sz w:val="48"/>
          <w:szCs w:val="48"/>
        </w:rPr>
        <w:t>Gregory Public Schools</w:t>
      </w:r>
    </w:p>
    <w:p w:rsidR="004D221B" w:rsidRDefault="004D221B" w:rsidP="004D221B">
      <w:pPr>
        <w:contextualSpacing/>
        <w:jc w:val="center"/>
        <w:rPr>
          <w:sz w:val="28"/>
          <w:szCs w:val="28"/>
        </w:rPr>
      </w:pPr>
      <w:r>
        <w:rPr>
          <w:sz w:val="28"/>
          <w:szCs w:val="28"/>
        </w:rPr>
        <w:t>IMMUNIZATION (STATE LAW)</w:t>
      </w:r>
    </w:p>
    <w:p w:rsidR="004D221B" w:rsidRDefault="004D221B" w:rsidP="004D221B">
      <w:pPr>
        <w:jc w:val="center"/>
        <w:rPr>
          <w:sz w:val="28"/>
          <w:szCs w:val="28"/>
        </w:rPr>
      </w:pPr>
    </w:p>
    <w:p w:rsidR="004D221B" w:rsidRDefault="004D221B" w:rsidP="004D221B">
      <w:pPr>
        <w:rPr>
          <w:sz w:val="28"/>
          <w:szCs w:val="28"/>
        </w:rPr>
      </w:pPr>
    </w:p>
    <w:p w:rsidR="004D221B" w:rsidRPr="0099017A" w:rsidRDefault="004D221B" w:rsidP="004D221B">
      <w:pPr>
        <w:rPr>
          <w:sz w:val="26"/>
          <w:szCs w:val="26"/>
        </w:rPr>
      </w:pPr>
      <w:r w:rsidRPr="0099017A">
        <w:rPr>
          <w:sz w:val="26"/>
          <w:szCs w:val="26"/>
        </w:rPr>
        <w:t xml:space="preserve">Any pupil entering school shall be required to present documentation, prior to admission, verifying that the following immunization requirements have been met. The age-appropriate documentation shall be submitted to the proper school authorities. If the medical records are not complete, the parent will be responsible for initiating immediate action for compliance. </w:t>
      </w:r>
    </w:p>
    <w:p w:rsidR="004D221B" w:rsidRPr="00FA4F48" w:rsidRDefault="004D221B" w:rsidP="004D221B">
      <w:pPr>
        <w:contextualSpacing/>
        <w:rPr>
          <w:b/>
          <w:sz w:val="26"/>
          <w:szCs w:val="26"/>
        </w:rPr>
      </w:pPr>
      <w:r w:rsidRPr="00FA4F48">
        <w:rPr>
          <w:b/>
          <w:sz w:val="26"/>
          <w:szCs w:val="26"/>
        </w:rPr>
        <w:t>Immunizations Required for School Entry in South Dakota</w:t>
      </w:r>
    </w:p>
    <w:p w:rsidR="004D221B" w:rsidRDefault="004D221B" w:rsidP="004D221B">
      <w:pPr>
        <w:contextualSpacing/>
        <w:rPr>
          <w:sz w:val="26"/>
          <w:szCs w:val="26"/>
        </w:rPr>
      </w:pPr>
      <w:r w:rsidRPr="0099017A">
        <w:rPr>
          <w:sz w:val="26"/>
          <w:szCs w:val="26"/>
        </w:rPr>
        <w:t xml:space="preserve"> South Dakota law (</w:t>
      </w:r>
      <w:r w:rsidRPr="0099017A">
        <w:rPr>
          <w:b/>
          <w:sz w:val="26"/>
          <w:szCs w:val="26"/>
        </w:rPr>
        <w:t>SDCL 13-28-7.1</w:t>
      </w:r>
      <w:r w:rsidRPr="0099017A">
        <w:rPr>
          <w:sz w:val="26"/>
          <w:szCs w:val="26"/>
        </w:rPr>
        <w:t xml:space="preserve">) requires students entering school or early childhood programs to present certification that they have been adequately immunized, according to the recommendations of the Department of Health. The law applies to all children entering school for the first time, including transfer students. Minimum immunization requirements are defined as: </w:t>
      </w:r>
    </w:p>
    <w:p w:rsidR="004D221B" w:rsidRPr="0099017A" w:rsidRDefault="004D221B" w:rsidP="004D221B">
      <w:pPr>
        <w:contextualSpacing/>
        <w:rPr>
          <w:sz w:val="26"/>
          <w:szCs w:val="26"/>
        </w:rPr>
      </w:pPr>
    </w:p>
    <w:p w:rsidR="004D221B" w:rsidRPr="0099017A" w:rsidRDefault="004D221B" w:rsidP="004D221B">
      <w:pPr>
        <w:ind w:firstLine="720"/>
        <w:rPr>
          <w:sz w:val="26"/>
          <w:szCs w:val="26"/>
        </w:rPr>
      </w:pPr>
      <w:r w:rsidRPr="0099017A">
        <w:rPr>
          <w:sz w:val="26"/>
          <w:szCs w:val="26"/>
        </w:rPr>
        <w:t xml:space="preserve">1. At least four doses of </w:t>
      </w:r>
      <w:r w:rsidRPr="00FA4F48">
        <w:rPr>
          <w:b/>
          <w:sz w:val="26"/>
          <w:szCs w:val="26"/>
        </w:rPr>
        <w:t>diphtheria, tetanus, and pertussis containing vaccine</w:t>
      </w:r>
      <w:r w:rsidRPr="0099017A">
        <w:rPr>
          <w:sz w:val="26"/>
          <w:szCs w:val="26"/>
        </w:rPr>
        <w:t>, at least one dose on or after 4th birthday. Children who are 7 years of age or older should receive adult-</w:t>
      </w:r>
      <w:proofErr w:type="gramStart"/>
      <w:r w:rsidRPr="0099017A">
        <w:rPr>
          <w:sz w:val="26"/>
          <w:szCs w:val="26"/>
        </w:rPr>
        <w:t>type</w:t>
      </w:r>
      <w:proofErr w:type="gramEnd"/>
      <w:r>
        <w:rPr>
          <w:sz w:val="26"/>
          <w:szCs w:val="26"/>
        </w:rPr>
        <w:t>-</w:t>
      </w:r>
      <w:r w:rsidRPr="0099017A">
        <w:rPr>
          <w:sz w:val="26"/>
          <w:szCs w:val="26"/>
        </w:rPr>
        <w:t xml:space="preserve">Td vaccine. </w:t>
      </w:r>
    </w:p>
    <w:p w:rsidR="004D221B" w:rsidRPr="0099017A" w:rsidRDefault="004D221B" w:rsidP="004D221B">
      <w:pPr>
        <w:ind w:firstLine="720"/>
        <w:rPr>
          <w:sz w:val="26"/>
          <w:szCs w:val="26"/>
        </w:rPr>
      </w:pPr>
      <w:r w:rsidRPr="0099017A">
        <w:rPr>
          <w:sz w:val="26"/>
          <w:szCs w:val="26"/>
        </w:rPr>
        <w:t xml:space="preserve">2. Four or more doses of </w:t>
      </w:r>
      <w:r w:rsidRPr="00FA4F48">
        <w:rPr>
          <w:b/>
          <w:sz w:val="26"/>
          <w:szCs w:val="26"/>
        </w:rPr>
        <w:t>poliovirus vaccine</w:t>
      </w:r>
      <w:r w:rsidRPr="0099017A">
        <w:rPr>
          <w:sz w:val="26"/>
          <w:szCs w:val="26"/>
        </w:rPr>
        <w:t xml:space="preserve">, at least one dose on or after age 4. </w:t>
      </w:r>
    </w:p>
    <w:p w:rsidR="004D221B" w:rsidRPr="0099017A" w:rsidRDefault="004D221B" w:rsidP="004D221B">
      <w:pPr>
        <w:ind w:firstLine="720"/>
        <w:rPr>
          <w:sz w:val="26"/>
          <w:szCs w:val="26"/>
        </w:rPr>
      </w:pPr>
      <w:r w:rsidRPr="0099017A">
        <w:rPr>
          <w:sz w:val="26"/>
          <w:szCs w:val="26"/>
        </w:rPr>
        <w:t xml:space="preserve">3. At least two doses of a </w:t>
      </w:r>
      <w:r w:rsidRPr="00FA4F48">
        <w:rPr>
          <w:b/>
          <w:sz w:val="26"/>
          <w:szCs w:val="26"/>
        </w:rPr>
        <w:t xml:space="preserve">measles, mumps and rubella vaccine (MMR) </w:t>
      </w:r>
      <w:r w:rsidRPr="0099017A">
        <w:rPr>
          <w:sz w:val="26"/>
          <w:szCs w:val="26"/>
        </w:rPr>
        <w:t>separated by at least 28 days, on or after 1st birthday. Second dose usually given prior to age</w:t>
      </w:r>
      <w:r>
        <w:rPr>
          <w:sz w:val="26"/>
          <w:szCs w:val="26"/>
        </w:rPr>
        <w:t xml:space="preserve"> </w:t>
      </w:r>
      <w:r w:rsidRPr="0099017A">
        <w:rPr>
          <w:sz w:val="26"/>
          <w:szCs w:val="26"/>
        </w:rPr>
        <w:t>4.</w:t>
      </w:r>
    </w:p>
    <w:p w:rsidR="004D221B" w:rsidRPr="0099017A" w:rsidRDefault="004D221B" w:rsidP="004D221B">
      <w:pPr>
        <w:ind w:firstLine="720"/>
        <w:rPr>
          <w:sz w:val="26"/>
          <w:szCs w:val="26"/>
        </w:rPr>
      </w:pPr>
      <w:r w:rsidRPr="0099017A">
        <w:rPr>
          <w:sz w:val="26"/>
          <w:szCs w:val="26"/>
        </w:rPr>
        <w:t xml:space="preserve"> 4. One dose of </w:t>
      </w:r>
      <w:r w:rsidRPr="00FA4F48">
        <w:rPr>
          <w:b/>
          <w:sz w:val="26"/>
          <w:szCs w:val="26"/>
        </w:rPr>
        <w:t xml:space="preserve">varicella vaccine </w:t>
      </w:r>
      <w:r w:rsidRPr="0099017A">
        <w:rPr>
          <w:sz w:val="26"/>
          <w:szCs w:val="26"/>
        </w:rPr>
        <w:t>given at 12 months of age. The</w:t>
      </w:r>
      <w:r>
        <w:rPr>
          <w:sz w:val="26"/>
          <w:szCs w:val="26"/>
        </w:rPr>
        <w:t xml:space="preserve"> additional immunization for </w:t>
      </w:r>
      <w:proofErr w:type="spellStart"/>
      <w:r>
        <w:rPr>
          <w:sz w:val="26"/>
          <w:szCs w:val="26"/>
        </w:rPr>
        <w:t>Begindergarten</w:t>
      </w:r>
      <w:proofErr w:type="spellEnd"/>
      <w:r w:rsidRPr="0099017A">
        <w:rPr>
          <w:sz w:val="26"/>
          <w:szCs w:val="26"/>
        </w:rPr>
        <w:t xml:space="preserve">/Kindergarten entry only is a second dose of varicella vaccine at age 4 through 6 years of age. </w:t>
      </w:r>
    </w:p>
    <w:p w:rsidR="004D221B" w:rsidRPr="0099017A" w:rsidRDefault="004D221B" w:rsidP="004D221B">
      <w:pPr>
        <w:ind w:firstLine="720"/>
        <w:rPr>
          <w:sz w:val="26"/>
          <w:szCs w:val="26"/>
        </w:rPr>
      </w:pPr>
    </w:p>
    <w:p w:rsidR="004D221B" w:rsidRPr="0099017A" w:rsidRDefault="004D221B" w:rsidP="004D221B">
      <w:pPr>
        <w:rPr>
          <w:sz w:val="26"/>
          <w:szCs w:val="26"/>
        </w:rPr>
      </w:pPr>
      <w:r w:rsidRPr="0099017A">
        <w:rPr>
          <w:noProof/>
          <w:sz w:val="26"/>
          <w:szCs w:val="26"/>
        </w:rPr>
        <mc:AlternateContent>
          <mc:Choice Requires="wps">
            <w:drawing>
              <wp:anchor distT="45720" distB="45720" distL="114300" distR="114300" simplePos="0" relativeHeight="251659264" behindDoc="0" locked="0" layoutInCell="1" allowOverlap="1" wp14:anchorId="01787F3F" wp14:editId="06B640C6">
                <wp:simplePos x="0" y="0"/>
                <wp:positionH relativeFrom="margin">
                  <wp:align>right</wp:align>
                </wp:positionH>
                <wp:positionV relativeFrom="paragraph">
                  <wp:posOffset>398145</wp:posOffset>
                </wp:positionV>
                <wp:extent cx="59245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rsidR="004D221B" w:rsidRPr="00FA4F48" w:rsidRDefault="004D221B" w:rsidP="004D221B">
                            <w:pPr>
                              <w:rPr>
                                <w:b/>
                                <w:sz w:val="26"/>
                                <w:szCs w:val="26"/>
                              </w:rPr>
                            </w:pPr>
                            <w:r>
                              <w:rPr>
                                <w:b/>
                                <w:sz w:val="24"/>
                                <w:szCs w:val="24"/>
                              </w:rPr>
                              <w:t xml:space="preserve">          </w:t>
                            </w:r>
                            <w:r w:rsidRPr="00FA4F48">
                              <w:rPr>
                                <w:b/>
                                <w:sz w:val="26"/>
                                <w:szCs w:val="26"/>
                              </w:rPr>
                              <w:t>Failure to comply with the immunization law is justification for student suspension.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87F3F" id="_x0000_t202" coordsize="21600,21600" o:spt="202" path="m,l,21600r21600,l21600,xe">
                <v:stroke joinstyle="miter"/>
                <v:path gradientshapeok="t" o:connecttype="rect"/>
              </v:shapetype>
              <v:shape id="Text Box 2" o:spid="_x0000_s1026" type="#_x0000_t202" style="position:absolute;margin-left:415.3pt;margin-top:31.35pt;width:466.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yZIwIAAEY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">
                <v:textbox>
                  <w:txbxContent>
                    <w:p w:rsidR="004D221B" w:rsidRPr="00FA4F48" w:rsidRDefault="004D221B" w:rsidP="004D221B">
                      <w:pPr>
                        <w:rPr>
                          <w:b/>
                          <w:sz w:val="26"/>
                          <w:szCs w:val="26"/>
                        </w:rPr>
                      </w:pPr>
                      <w:r>
                        <w:rPr>
                          <w:b/>
                          <w:sz w:val="24"/>
                          <w:szCs w:val="24"/>
                        </w:rPr>
                        <w:t xml:space="preserve">          </w:t>
                      </w:r>
                      <w:r w:rsidRPr="00FA4F48">
                        <w:rPr>
                          <w:b/>
                          <w:sz w:val="26"/>
                          <w:szCs w:val="26"/>
                        </w:rPr>
                        <w:t>Failure to comply with the immunization law is justification for student suspension.</w:t>
                      </w:r>
                    </w:p>
                  </w:txbxContent>
                </v:textbox>
                <w10:wrap type="square" anchorx="margin"/>
              </v:shape>
            </w:pict>
          </mc:Fallback>
        </mc:AlternateContent>
      </w:r>
      <w:r w:rsidRPr="0099017A">
        <w:rPr>
          <w:sz w:val="26"/>
          <w:szCs w:val="26"/>
        </w:rPr>
        <w:t xml:space="preserve">The Department of Health may modify or delete any of the required immunizations. </w:t>
      </w:r>
    </w:p>
    <w:p w:rsidR="004D221B" w:rsidRDefault="004D221B" w:rsidP="004D221B">
      <w:pPr>
        <w:rPr>
          <w:sz w:val="26"/>
          <w:szCs w:val="26"/>
        </w:rPr>
      </w:pPr>
    </w:p>
    <w:p w:rsidR="004D221B" w:rsidRPr="00FA4F48" w:rsidRDefault="004D221B" w:rsidP="004D221B">
      <w:pPr>
        <w:rPr>
          <w:b/>
          <w:sz w:val="26"/>
          <w:szCs w:val="26"/>
        </w:rPr>
      </w:pPr>
      <w:r w:rsidRPr="00FA4F48">
        <w:rPr>
          <w:b/>
          <w:sz w:val="26"/>
          <w:szCs w:val="26"/>
        </w:rPr>
        <w:t>Gregory Elementary School Fax Number:  835-8744</w:t>
      </w:r>
    </w:p>
    <w:p w:rsidR="004D221B" w:rsidRDefault="004D221B" w:rsidP="00E7138F">
      <w:pPr>
        <w:rPr>
          <w:b/>
          <w:sz w:val="40"/>
          <w:szCs w:val="40"/>
        </w:rPr>
      </w:pPr>
    </w:p>
    <w:p w:rsidR="004D221B" w:rsidRDefault="004D221B" w:rsidP="00E7138F">
      <w:pPr>
        <w:rPr>
          <w:b/>
          <w:sz w:val="40"/>
          <w:szCs w:val="40"/>
        </w:rPr>
      </w:pPr>
    </w:p>
    <w:p w:rsidR="004D221B" w:rsidRDefault="004D221B" w:rsidP="00E7138F">
      <w:pPr>
        <w:rPr>
          <w:b/>
          <w:sz w:val="40"/>
          <w:szCs w:val="40"/>
        </w:rPr>
      </w:pPr>
    </w:p>
    <w:p w:rsidR="00F358E1" w:rsidRPr="00F358E1" w:rsidRDefault="00F358E1" w:rsidP="00E7138F">
      <w:pPr>
        <w:rPr>
          <w:b/>
          <w:sz w:val="40"/>
          <w:szCs w:val="40"/>
        </w:rPr>
      </w:pPr>
      <w:r w:rsidRPr="00F358E1">
        <w:rPr>
          <w:b/>
          <w:sz w:val="40"/>
          <w:szCs w:val="40"/>
        </w:rPr>
        <w:lastRenderedPageBreak/>
        <w:t>GREGORY PUBLIC SCHOOLS PRESCHOOL REGISTRATION FORM</w:t>
      </w:r>
    </w:p>
    <w:p w:rsidR="00F358E1" w:rsidRDefault="00F358E1" w:rsidP="00E7138F"/>
    <w:p w:rsidR="000B1016" w:rsidRPr="00A02B61" w:rsidRDefault="000B1016" w:rsidP="00E7138F">
      <w:pPr>
        <w:rPr>
          <w:sz w:val="16"/>
          <w:szCs w:val="16"/>
        </w:rPr>
      </w:pPr>
      <w:r>
        <w:t>Child's Legal Name: ______________________________________</w:t>
      </w:r>
      <w:r w:rsidR="00994C25">
        <w:t>_________________</w:t>
      </w:r>
      <w:r w:rsidR="00A02B61">
        <w:t>Gender:___________________</w:t>
      </w:r>
      <w:r w:rsidR="00E7138F">
        <w:t xml:space="preserve"> </w:t>
      </w:r>
    </w:p>
    <w:p w:rsidR="000B1016" w:rsidRDefault="000B1016">
      <w:r>
        <w:t xml:space="preserve">Child's </w:t>
      </w:r>
      <w:proofErr w:type="gramStart"/>
      <w:r>
        <w:t>Address:_</w:t>
      </w:r>
      <w:proofErr w:type="gramEnd"/>
      <w:r>
        <w:t>____________________________________________________________________</w:t>
      </w:r>
      <w:r w:rsidR="00E7138F">
        <w:t>__</w:t>
      </w:r>
      <w:r w:rsidR="00F358E1">
        <w:t>_</w:t>
      </w:r>
      <w:r w:rsidR="00994C25">
        <w:t>_____________</w:t>
      </w:r>
    </w:p>
    <w:p w:rsidR="00CB0244" w:rsidRDefault="000B1016">
      <w:r>
        <w:t xml:space="preserve">Home </w:t>
      </w:r>
      <w:proofErr w:type="gramStart"/>
      <w:r>
        <w:t>Telephone:_</w:t>
      </w:r>
      <w:proofErr w:type="gramEnd"/>
      <w:r>
        <w:t>_________________________________</w:t>
      </w:r>
      <w:r w:rsidR="00994C25">
        <w:t xml:space="preserve">____    </w:t>
      </w:r>
      <w:r>
        <w:t xml:space="preserve">        Date of Birth:______________________</w:t>
      </w:r>
      <w:r w:rsidR="00994C25">
        <w:t>_______</w:t>
      </w:r>
    </w:p>
    <w:p w:rsidR="00F358E1" w:rsidRDefault="00F358E1">
      <w:r>
        <w:t>How would you like</w:t>
      </w:r>
      <w:r w:rsidR="00994C25">
        <w:t xml:space="preserve"> your child to spell their </w:t>
      </w:r>
      <w:r w:rsidR="000F086E">
        <w:t xml:space="preserve">first name at </w:t>
      </w:r>
      <w:proofErr w:type="gramStart"/>
      <w:r w:rsidR="000F086E">
        <w:t>school?</w:t>
      </w:r>
      <w:r w:rsidR="00994C25">
        <w:t>_</w:t>
      </w:r>
      <w:proofErr w:type="gramEnd"/>
      <w:r w:rsidR="00994C25">
        <w:t>________________________</w:t>
      </w:r>
      <w:r w:rsidR="000F086E">
        <w:t>___________________</w:t>
      </w:r>
    </w:p>
    <w:p w:rsidR="00CB0244" w:rsidRDefault="0034406D">
      <w:r>
        <w:t xml:space="preserve">School District in which you </w:t>
      </w:r>
      <w:proofErr w:type="gramStart"/>
      <w:r>
        <w:t>reside:_</w:t>
      </w:r>
      <w:proofErr w:type="gramEnd"/>
      <w:r>
        <w:t>_____________________________________________________________________</w:t>
      </w:r>
    </w:p>
    <w:p w:rsidR="0034406D" w:rsidRDefault="0034406D"/>
    <w:p w:rsidR="00CB0244" w:rsidRPr="00F358E1" w:rsidRDefault="000B1016">
      <w:pPr>
        <w:rPr>
          <w:b/>
        </w:rPr>
      </w:pPr>
      <w:r w:rsidRPr="00F358E1">
        <w:rPr>
          <w:b/>
        </w:rPr>
        <w:t>TO REC</w:t>
      </w:r>
      <w:r w:rsidR="00CB0244" w:rsidRPr="00F358E1">
        <w:rPr>
          <w:b/>
        </w:rPr>
        <w:t>EIVE PHONE MESSAGES FROM Gregory</w:t>
      </w:r>
      <w:r w:rsidRPr="00F358E1">
        <w:rPr>
          <w:b/>
        </w:rPr>
        <w:t xml:space="preserve"> SCHOOL DISTRICT: </w:t>
      </w:r>
    </w:p>
    <w:p w:rsidR="00CB0244" w:rsidRDefault="000B1016">
      <w:r>
        <w:t xml:space="preserve">Primary Contact </w:t>
      </w:r>
      <w:proofErr w:type="gramStart"/>
      <w:r>
        <w:t>Phone:</w:t>
      </w:r>
      <w:r w:rsidR="00CB0244">
        <w:t>_</w:t>
      </w:r>
      <w:proofErr w:type="gramEnd"/>
      <w:r w:rsidR="00CB0244">
        <w:t>_____________________</w:t>
      </w:r>
      <w:r w:rsidR="00994C25">
        <w:t>____</w:t>
      </w:r>
      <w:r w:rsidR="00CB0244">
        <w:t xml:space="preserve">   </w:t>
      </w:r>
      <w:r>
        <w:t xml:space="preserve"> Alternate Contact Phone: </w:t>
      </w:r>
      <w:r w:rsidR="00CB0244">
        <w:t>_____________________</w:t>
      </w:r>
      <w:r w:rsidR="00994C25">
        <w:t>_________</w:t>
      </w:r>
    </w:p>
    <w:p w:rsidR="00994C25" w:rsidRDefault="00994C25"/>
    <w:p w:rsidR="00E7138F" w:rsidRDefault="000B1016">
      <w:r w:rsidRPr="00F358E1">
        <w:rPr>
          <w:b/>
        </w:rPr>
        <w:t xml:space="preserve">First Contact </w:t>
      </w:r>
      <w:proofErr w:type="gramStart"/>
      <w:r w:rsidRPr="00F358E1">
        <w:rPr>
          <w:b/>
        </w:rPr>
        <w:t>Name</w:t>
      </w:r>
      <w:r>
        <w:t>:</w:t>
      </w:r>
      <w:r w:rsidR="00E7138F">
        <w:t>_</w:t>
      </w:r>
      <w:proofErr w:type="gramEnd"/>
      <w:r w:rsidR="00E7138F">
        <w:t>______________________________</w:t>
      </w:r>
      <w:r w:rsidR="00994C25">
        <w:t>______</w:t>
      </w:r>
      <w:r w:rsidR="00E7138F">
        <w:t xml:space="preserve">    Relationship:________________________</w:t>
      </w:r>
      <w:r w:rsidR="00F358E1">
        <w:t>_</w:t>
      </w:r>
      <w:r w:rsidR="00994C25">
        <w:t>_______</w:t>
      </w:r>
    </w:p>
    <w:p w:rsidR="00E7138F" w:rsidRDefault="00E7138F">
      <w:r>
        <w:t xml:space="preserve"> Address (if di</w:t>
      </w:r>
      <w:r w:rsidR="000B1016">
        <w:t>f</w:t>
      </w:r>
      <w:r w:rsidR="00F358E1">
        <w:t>f</w:t>
      </w:r>
      <w:r w:rsidR="000B1016">
        <w:t xml:space="preserve">erent): </w:t>
      </w:r>
      <w:r>
        <w:t>___________________________________________________________________</w:t>
      </w:r>
      <w:r w:rsidR="00994C25">
        <w:t>_____________</w:t>
      </w:r>
    </w:p>
    <w:p w:rsidR="00E7138F" w:rsidRDefault="00E7138F">
      <w:r>
        <w:t xml:space="preserve"> </w:t>
      </w:r>
      <w:r w:rsidR="000B1016">
        <w:t>Place of Employment</w:t>
      </w:r>
      <w:r>
        <w:t>____________________________</w:t>
      </w:r>
      <w:r w:rsidR="00994C25">
        <w:t xml:space="preserve">_______  </w:t>
      </w:r>
      <w:r>
        <w:t xml:space="preserve">      Work</w:t>
      </w:r>
      <w:r w:rsidR="000B1016">
        <w:t xml:space="preserve"> </w:t>
      </w:r>
      <w:proofErr w:type="gramStart"/>
      <w:r w:rsidR="000B1016">
        <w:t>Phone:</w:t>
      </w:r>
      <w:r>
        <w:t>_</w:t>
      </w:r>
      <w:proofErr w:type="gramEnd"/>
      <w:r>
        <w:t>_________________________</w:t>
      </w:r>
      <w:r w:rsidR="00994C25">
        <w:t>_____</w:t>
      </w:r>
    </w:p>
    <w:p w:rsidR="00E7138F" w:rsidRDefault="000B1016">
      <w:r>
        <w:t xml:space="preserve"> </w:t>
      </w:r>
      <w:r w:rsidR="00E7138F">
        <w:t xml:space="preserve">Cell </w:t>
      </w:r>
      <w:proofErr w:type="gramStart"/>
      <w:r w:rsidR="00E7138F">
        <w:t>Phone:_</w:t>
      </w:r>
      <w:proofErr w:type="gramEnd"/>
      <w:r w:rsidR="00E7138F">
        <w:t>__________________________</w:t>
      </w:r>
      <w:r w:rsidR="00994C25">
        <w:t xml:space="preserve">________                    </w:t>
      </w:r>
      <w:r>
        <w:t xml:space="preserve">Can this phone be used for text messages? Yes □ No □ </w:t>
      </w:r>
    </w:p>
    <w:p w:rsidR="00994C25" w:rsidRDefault="00F358E1">
      <w:r>
        <w:t xml:space="preserve">Home </w:t>
      </w:r>
      <w:proofErr w:type="gramStart"/>
      <w:r>
        <w:t>Phone:</w:t>
      </w:r>
      <w:r w:rsidR="00994C25">
        <w:t>_</w:t>
      </w:r>
      <w:proofErr w:type="gramEnd"/>
      <w:r w:rsidR="00994C25">
        <w:t>______________________________</w:t>
      </w:r>
      <w:r w:rsidR="00E7138F">
        <w:t xml:space="preserve">        Email address:_______________________________</w:t>
      </w:r>
      <w:r w:rsidR="00994C25">
        <w:t>_________</w:t>
      </w:r>
    </w:p>
    <w:p w:rsidR="00E7138F" w:rsidRDefault="00E7138F"/>
    <w:p w:rsidR="00994C25" w:rsidRDefault="000B1016">
      <w:r w:rsidRPr="00F358E1">
        <w:rPr>
          <w:b/>
        </w:rPr>
        <w:t>Second Contac</w:t>
      </w:r>
      <w:r w:rsidR="00F358E1" w:rsidRPr="00F358E1">
        <w:rPr>
          <w:b/>
        </w:rPr>
        <w:t xml:space="preserve">t </w:t>
      </w:r>
      <w:proofErr w:type="gramStart"/>
      <w:r w:rsidR="00F358E1" w:rsidRPr="00F358E1">
        <w:rPr>
          <w:b/>
        </w:rPr>
        <w:t>Name:</w:t>
      </w:r>
      <w:r w:rsidR="00E7138F">
        <w:t>_</w:t>
      </w:r>
      <w:proofErr w:type="gramEnd"/>
      <w:r w:rsidR="00E7138F">
        <w:t>___________________________</w:t>
      </w:r>
      <w:r w:rsidR="00994C25">
        <w:t>______</w:t>
      </w:r>
      <w:r w:rsidR="00E7138F">
        <w:t xml:space="preserve">  </w:t>
      </w:r>
      <w:r>
        <w:t xml:space="preserve"> Relationship:</w:t>
      </w:r>
      <w:r w:rsidR="00E7138F">
        <w:t>__________________________</w:t>
      </w:r>
      <w:r w:rsidR="00994C25">
        <w:t>_______</w:t>
      </w:r>
    </w:p>
    <w:p w:rsidR="00E7138F" w:rsidRDefault="000B1016">
      <w:r>
        <w:t xml:space="preserve"> Address (if differen</w:t>
      </w:r>
      <w:r w:rsidR="00E7138F">
        <w:t>t):___________________________________________________________________</w:t>
      </w:r>
      <w:r w:rsidR="00994C25">
        <w:t>_____________</w:t>
      </w:r>
    </w:p>
    <w:p w:rsidR="00C05F42" w:rsidRDefault="00C05F42" w:rsidP="00C05F42">
      <w:r>
        <w:t>Place of Employment____________________________</w:t>
      </w:r>
      <w:r w:rsidR="00994C25">
        <w:t>_________</w:t>
      </w:r>
      <w:r>
        <w:t xml:space="preserve">      Work </w:t>
      </w:r>
      <w:proofErr w:type="gramStart"/>
      <w:r>
        <w:t>Phone:_</w:t>
      </w:r>
      <w:proofErr w:type="gramEnd"/>
      <w:r>
        <w:t>_________________________</w:t>
      </w:r>
      <w:r w:rsidR="00994C25">
        <w:t>____</w:t>
      </w:r>
    </w:p>
    <w:p w:rsidR="00C05F42" w:rsidRDefault="00C05F42" w:rsidP="00C05F42">
      <w:r>
        <w:t xml:space="preserve"> Cell </w:t>
      </w:r>
      <w:proofErr w:type="gramStart"/>
      <w:r>
        <w:t>Phone:_</w:t>
      </w:r>
      <w:proofErr w:type="gramEnd"/>
      <w:r>
        <w:t>__________________________</w:t>
      </w:r>
      <w:r w:rsidR="00994C25">
        <w:t xml:space="preserve">____________  </w:t>
      </w:r>
      <w:r>
        <w:t xml:space="preserve">          Can this phone be used for text messages? Yes □ No □ </w:t>
      </w:r>
    </w:p>
    <w:p w:rsidR="00C05F42" w:rsidRDefault="00C05F42">
      <w:r>
        <w:t xml:space="preserve">Home </w:t>
      </w:r>
      <w:proofErr w:type="gramStart"/>
      <w:r>
        <w:t>Phone:_</w:t>
      </w:r>
      <w:proofErr w:type="gramEnd"/>
      <w:r>
        <w:t>______</w:t>
      </w:r>
      <w:r w:rsidR="00994C25">
        <w:t xml:space="preserve">_______________________  </w:t>
      </w:r>
      <w:r>
        <w:t xml:space="preserve">       Email address:_______________________________</w:t>
      </w:r>
      <w:r w:rsidR="00994C25">
        <w:t>__________</w:t>
      </w:r>
    </w:p>
    <w:p w:rsidR="00994C25" w:rsidRDefault="00994C25"/>
    <w:p w:rsidR="00C05F42" w:rsidRDefault="00E7138F">
      <w:r>
        <w:t xml:space="preserve"> </w:t>
      </w:r>
      <w:r w:rsidR="000B1016" w:rsidRPr="00F358E1">
        <w:rPr>
          <w:b/>
        </w:rPr>
        <w:t>Student Resides With</w:t>
      </w:r>
      <w:r w:rsidR="000B1016">
        <w:t>: Both Parents</w:t>
      </w:r>
      <w:r w:rsidR="00C05F42">
        <w:t>____</w:t>
      </w:r>
      <w:r w:rsidR="0034406D">
        <w:t>_</w:t>
      </w:r>
      <w:r w:rsidR="00C05F42">
        <w:t xml:space="preserve"> Mothe</w:t>
      </w:r>
      <w:r w:rsidR="000B1016">
        <w:t>r</w:t>
      </w:r>
      <w:r w:rsidR="0034406D">
        <w:t>______</w:t>
      </w:r>
      <w:r w:rsidR="000B1016">
        <w:t xml:space="preserve"> Father </w:t>
      </w:r>
      <w:r w:rsidR="00C05F42">
        <w:t>____</w:t>
      </w:r>
      <w:r w:rsidR="0034406D">
        <w:t>_</w:t>
      </w:r>
      <w:r w:rsidR="000B1016">
        <w:t>Legal Guardian</w:t>
      </w:r>
      <w:r w:rsidR="00C05F42">
        <w:t>____</w:t>
      </w:r>
      <w:r w:rsidR="0034406D">
        <w:t>_</w:t>
      </w:r>
      <w:r w:rsidR="00C05F42">
        <w:t xml:space="preserve"> Other_____________</w:t>
      </w:r>
      <w:r w:rsidR="0034406D">
        <w:t>____</w:t>
      </w:r>
    </w:p>
    <w:p w:rsidR="00B430F7" w:rsidRDefault="00B430F7"/>
    <w:p w:rsidR="00B430F7" w:rsidRPr="00A02B61" w:rsidRDefault="00B430F7" w:rsidP="00B430F7">
      <w:pPr>
        <w:rPr>
          <w:b/>
        </w:rPr>
      </w:pPr>
      <w:r w:rsidRPr="00A02B61">
        <w:rPr>
          <w:b/>
        </w:rPr>
        <w:t>LIST NAMES OFSCHOOL-AGED BROTHERS/SISTERS:                        LIST ALL BROTHERS/SISTERS NOT YET IN SCHOOL:</w:t>
      </w:r>
    </w:p>
    <w:p w:rsidR="00B430F7" w:rsidRDefault="00B430F7" w:rsidP="00B430F7">
      <w:r>
        <w:t>_____________________________________Grade _____</w:t>
      </w:r>
      <w:r>
        <w:tab/>
        <w:t>________________________________ Age _____</w:t>
      </w:r>
    </w:p>
    <w:p w:rsidR="00B430F7" w:rsidRDefault="00B430F7" w:rsidP="00B430F7">
      <w:r>
        <w:t>_____________________________________Grade _____</w:t>
      </w:r>
      <w:r>
        <w:tab/>
        <w:t>________________________________ Age _____</w:t>
      </w:r>
    </w:p>
    <w:p w:rsidR="00B430F7" w:rsidRDefault="00B430F7" w:rsidP="00B430F7">
      <w:r>
        <w:t>_____________________________________Grade _____</w:t>
      </w:r>
      <w:r>
        <w:tab/>
        <w:t>________________________________ Age _____</w:t>
      </w:r>
    </w:p>
    <w:p w:rsidR="00B430F7" w:rsidRDefault="00B430F7"/>
    <w:p w:rsidR="00F358E1" w:rsidRDefault="00F358E1"/>
    <w:p w:rsidR="00ED0260" w:rsidRPr="00ED0260" w:rsidRDefault="00ED0260">
      <w:pPr>
        <w:rPr>
          <w:b/>
        </w:rPr>
      </w:pPr>
      <w:r w:rsidRPr="00ED0260">
        <w:rPr>
          <w:b/>
        </w:rPr>
        <w:lastRenderedPageBreak/>
        <w:t xml:space="preserve">What days would you like your child to attend preschool?   </w:t>
      </w:r>
    </w:p>
    <w:p w:rsidR="00ED0260" w:rsidRDefault="00ED0260">
      <w:r>
        <w:t xml:space="preserve">______Monday and </w:t>
      </w:r>
      <w:proofErr w:type="gramStart"/>
      <w:r>
        <w:t>Wednesday  8:15</w:t>
      </w:r>
      <w:proofErr w:type="gramEnd"/>
      <w:r>
        <w:t xml:space="preserve"> – 11:00      </w:t>
      </w:r>
    </w:p>
    <w:p w:rsidR="00ED0260" w:rsidRDefault="00ED0260">
      <w:r>
        <w:t xml:space="preserve">______Tuesday and Thursday 8:15 – 11:00 </w:t>
      </w:r>
    </w:p>
    <w:p w:rsidR="00ED0260" w:rsidRDefault="000F086E">
      <w:r>
        <w:t>______ or either</w:t>
      </w:r>
      <w:r w:rsidR="00ED0260">
        <w:t xml:space="preserve"> works</w:t>
      </w:r>
    </w:p>
    <w:p w:rsidR="00ED0260" w:rsidRDefault="00ED0260">
      <w:r>
        <w:t xml:space="preserve">We will try to work with you on this schedule but we </w:t>
      </w:r>
      <w:proofErr w:type="spellStart"/>
      <w:r w:rsidRPr="0034406D">
        <w:rPr>
          <w:b/>
        </w:rPr>
        <w:t>can not</w:t>
      </w:r>
      <w:proofErr w:type="spellEnd"/>
      <w:r>
        <w:t xml:space="preserve"> guarantee your choice.</w:t>
      </w:r>
    </w:p>
    <w:p w:rsidR="00994C25" w:rsidRDefault="00ED0260">
      <w:r>
        <w:t xml:space="preserve">If there is a reason these days will work better for you please explain.  Example:  </w:t>
      </w:r>
      <w:proofErr w:type="spellStart"/>
      <w:r>
        <w:t>car pooling</w:t>
      </w:r>
      <w:proofErr w:type="spellEnd"/>
      <w:r>
        <w:t>, work schedule, etc.</w:t>
      </w:r>
    </w:p>
    <w:p w:rsidR="00ED0260" w:rsidRDefault="00ED0260">
      <w:r>
        <w:t>__________________________________________________________________________________________________</w:t>
      </w:r>
    </w:p>
    <w:p w:rsidR="00ED0260" w:rsidRDefault="00ED0260"/>
    <w:p w:rsidR="00ED0260" w:rsidRDefault="00ED0260">
      <w:r w:rsidRPr="0034406D">
        <w:rPr>
          <w:b/>
        </w:rPr>
        <w:t>Are there any medic</w:t>
      </w:r>
      <w:r w:rsidR="00B430F7" w:rsidRPr="0034406D">
        <w:rPr>
          <w:b/>
        </w:rPr>
        <w:t>al facts we should be aware of?</w:t>
      </w:r>
      <w:r w:rsidR="00B430F7">
        <w:t xml:space="preserve">  If so please list below:</w:t>
      </w:r>
    </w:p>
    <w:p w:rsidR="00ED0260" w:rsidRDefault="00B430F7">
      <w:r>
        <w:tab/>
      </w:r>
      <w:proofErr w:type="gramStart"/>
      <w:r>
        <w:t>Medicines:_</w:t>
      </w:r>
      <w:proofErr w:type="gramEnd"/>
      <w:r>
        <w:t>__________________________________________________________________________________</w:t>
      </w:r>
    </w:p>
    <w:p w:rsidR="00B430F7" w:rsidRDefault="00B430F7">
      <w:r>
        <w:tab/>
        <w:t xml:space="preserve">Food </w:t>
      </w:r>
      <w:proofErr w:type="gramStart"/>
      <w:r>
        <w:t>allergies:_</w:t>
      </w:r>
      <w:proofErr w:type="gramEnd"/>
      <w:r>
        <w:t>_______________________________________________________________________________</w:t>
      </w:r>
    </w:p>
    <w:p w:rsidR="00B430F7" w:rsidRDefault="00B430F7">
      <w:r>
        <w:tab/>
        <w:t xml:space="preserve">Non food </w:t>
      </w:r>
      <w:proofErr w:type="gramStart"/>
      <w:r>
        <w:t>allergies:_</w:t>
      </w:r>
      <w:proofErr w:type="gramEnd"/>
      <w:r>
        <w:t>___________________________________________________________________________</w:t>
      </w:r>
    </w:p>
    <w:p w:rsidR="00B430F7" w:rsidRDefault="00B430F7">
      <w:r>
        <w:tab/>
        <w:t xml:space="preserve">Other medical </w:t>
      </w:r>
      <w:proofErr w:type="gramStart"/>
      <w:r>
        <w:t>facts:_</w:t>
      </w:r>
      <w:proofErr w:type="gramEnd"/>
      <w:r>
        <w:t>__________________________________________________________________________</w:t>
      </w:r>
    </w:p>
    <w:p w:rsidR="00B430F7" w:rsidRDefault="00B430F7"/>
    <w:p w:rsidR="00B430F7" w:rsidRPr="00B430F7" w:rsidRDefault="00B430F7">
      <w:pPr>
        <w:rPr>
          <w:b/>
        </w:rPr>
      </w:pPr>
      <w:r w:rsidRPr="00B430F7">
        <w:rPr>
          <w:b/>
        </w:rPr>
        <w:t>Child Pick-up Release</w:t>
      </w:r>
    </w:p>
    <w:p w:rsidR="00B430F7" w:rsidRDefault="00B430F7">
      <w:r>
        <w:t>Please list below the individuals who have permission to pick up your child either during or after the preschool program.  Your child will only be released to those listed below.  If changes need to be made, notify the school or preschool teacher as soon as possible.</w:t>
      </w:r>
    </w:p>
    <w:p w:rsidR="00B430F7" w:rsidRDefault="00B430F7">
      <w:r>
        <w:t>Name:</w:t>
      </w:r>
      <w:r>
        <w:tab/>
      </w:r>
      <w:r>
        <w:tab/>
      </w:r>
      <w:r>
        <w:tab/>
      </w:r>
      <w:r>
        <w:tab/>
      </w:r>
      <w:r>
        <w:tab/>
      </w:r>
      <w:r>
        <w:tab/>
      </w:r>
      <w:r>
        <w:tab/>
      </w:r>
      <w:r>
        <w:tab/>
        <w:t>Phone number to be easily reached at:</w:t>
      </w:r>
    </w:p>
    <w:p w:rsidR="00B430F7" w:rsidRDefault="00B430F7">
      <w:r>
        <w:t>_____________________________________________</w:t>
      </w:r>
      <w:r>
        <w:tab/>
      </w:r>
      <w:r>
        <w:tab/>
        <w:t>_____________________________________________</w:t>
      </w:r>
    </w:p>
    <w:p w:rsidR="00B430F7" w:rsidRDefault="00B430F7" w:rsidP="00B430F7">
      <w:r>
        <w:t>_____________________________________________</w:t>
      </w:r>
      <w:r>
        <w:tab/>
      </w:r>
      <w:r>
        <w:tab/>
        <w:t>_____________________________________________</w:t>
      </w:r>
    </w:p>
    <w:p w:rsidR="00B430F7" w:rsidRDefault="00B430F7" w:rsidP="00B430F7">
      <w:r>
        <w:t>_____________________________________________</w:t>
      </w:r>
      <w:r>
        <w:tab/>
      </w:r>
      <w:r>
        <w:tab/>
        <w:t>_____________________________________________</w:t>
      </w:r>
    </w:p>
    <w:p w:rsidR="00B430F7" w:rsidRDefault="00B430F7" w:rsidP="00B430F7">
      <w:r>
        <w:t>_____________________________________________</w:t>
      </w:r>
      <w:r>
        <w:tab/>
      </w:r>
      <w:r>
        <w:tab/>
        <w:t>_____________________________________________</w:t>
      </w:r>
    </w:p>
    <w:p w:rsidR="00B430F7" w:rsidRDefault="00B430F7" w:rsidP="00B430F7">
      <w:r>
        <w:t>_____________________________________________</w:t>
      </w:r>
      <w:r>
        <w:tab/>
      </w:r>
      <w:r>
        <w:tab/>
        <w:t>_____________________________________________</w:t>
      </w:r>
    </w:p>
    <w:p w:rsidR="00B430F7" w:rsidRDefault="00B430F7"/>
    <w:p w:rsidR="00994C25" w:rsidRDefault="00994C25"/>
    <w:p w:rsidR="00994C25" w:rsidRDefault="00C05F42">
      <w:r>
        <w:t xml:space="preserve"> </w:t>
      </w:r>
      <w:r w:rsidR="000B1016" w:rsidRPr="00994C25">
        <w:rPr>
          <w:b/>
        </w:rPr>
        <w:t>Special Education Information:</w:t>
      </w:r>
      <w:r w:rsidR="000B1016">
        <w:t xml:space="preserve"> </w:t>
      </w:r>
    </w:p>
    <w:p w:rsidR="00994C25" w:rsidRDefault="000B1016">
      <w:r>
        <w:t>Has your child been on an IEP or been tested for Special Education? Yes □ No □</w:t>
      </w:r>
    </w:p>
    <w:p w:rsidR="00C05F42" w:rsidRDefault="000B1016" w:rsidP="00994C25">
      <w:pPr>
        <w:ind w:left="720" w:firstLine="720"/>
      </w:pPr>
      <w:r>
        <w:t xml:space="preserve"> If yes, is he/she currently receiving Special Education Services? Yes</w:t>
      </w:r>
      <w:r w:rsidR="00C05F42">
        <w:t xml:space="preserve"> □ No □ </w:t>
      </w:r>
    </w:p>
    <w:p w:rsidR="00994C25" w:rsidRDefault="00994C25" w:rsidP="00994C25">
      <w:pPr>
        <w:ind w:left="720" w:firstLine="720"/>
      </w:pPr>
      <w:r>
        <w:t xml:space="preserve"> </w:t>
      </w:r>
    </w:p>
    <w:p w:rsidR="00C05F42" w:rsidRDefault="000B1016">
      <w:r>
        <w:t xml:space="preserve"> </w:t>
      </w:r>
    </w:p>
    <w:p w:rsidR="0034406D" w:rsidRDefault="0034406D"/>
    <w:p w:rsidR="0034406D" w:rsidRDefault="0034406D"/>
    <w:p w:rsidR="00C05F42" w:rsidRPr="0034406D" w:rsidRDefault="000B1016">
      <w:pPr>
        <w:rPr>
          <w:b/>
        </w:rPr>
      </w:pPr>
      <w:r w:rsidRPr="0034406D">
        <w:rPr>
          <w:b/>
        </w:rPr>
        <w:lastRenderedPageBreak/>
        <w:t xml:space="preserve">Answer BOTH Questions: </w:t>
      </w:r>
    </w:p>
    <w:p w:rsidR="00C05F42" w:rsidRDefault="000B1016" w:rsidP="00C05F42">
      <w:pPr>
        <w:pStyle w:val="ListParagraph"/>
        <w:numPr>
          <w:ilvl w:val="0"/>
          <w:numId w:val="1"/>
        </w:numPr>
      </w:pPr>
      <w:r>
        <w:t xml:space="preserve">Is this student Hispanic or Latino? (Choose one only) </w:t>
      </w:r>
    </w:p>
    <w:p w:rsidR="00C05F42" w:rsidRDefault="000B1016" w:rsidP="0089629E">
      <w:pPr>
        <w:ind w:left="720" w:firstLine="720"/>
      </w:pPr>
      <w:r>
        <w:sym w:font="Symbol" w:char="F06F"/>
      </w:r>
      <w:r>
        <w:t xml:space="preserve"> No, not Hispanic or Latino</w:t>
      </w:r>
    </w:p>
    <w:p w:rsidR="00C05F42" w:rsidRDefault="000B1016" w:rsidP="00C05F42">
      <w:pPr>
        <w:ind w:left="720" w:firstLine="360"/>
      </w:pPr>
      <w:r>
        <w:t xml:space="preserve"> </w:t>
      </w:r>
      <w:r w:rsidR="0089629E">
        <w:tab/>
      </w:r>
      <w:r>
        <w:sym w:font="Symbol" w:char="F06F"/>
      </w:r>
      <w:r>
        <w:t xml:space="preserve"> Yes, Hispanic or Latino (A person of Mexican, Puerto Rican, Cuban, South or Central American, or other Spanish culture or origin, regardless of race).</w:t>
      </w:r>
    </w:p>
    <w:p w:rsidR="0089629E" w:rsidRDefault="000B1016" w:rsidP="0089629E">
      <w:pPr>
        <w:pStyle w:val="ListParagraph"/>
        <w:numPr>
          <w:ilvl w:val="0"/>
          <w:numId w:val="1"/>
        </w:numPr>
      </w:pPr>
      <w:r>
        <w:t xml:space="preserve">What is the student’s race? (Regardless of how you answered the first question, choose one or more). </w:t>
      </w:r>
    </w:p>
    <w:p w:rsidR="0089629E" w:rsidRDefault="000B1016" w:rsidP="0089629E">
      <w:pPr>
        <w:pStyle w:val="ListParagraph"/>
        <w:ind w:left="1080" w:firstLine="360"/>
      </w:pPr>
      <w:r>
        <w:sym w:font="Symbol" w:char="F06F"/>
      </w:r>
      <w:r>
        <w:t xml:space="preserve"> American Indian or Alaskan Native (A person having origins in any of the original peoples of North and South America, including Central America, and who maintains tribal affiliation or community attachment). </w:t>
      </w:r>
    </w:p>
    <w:p w:rsidR="0089629E" w:rsidRDefault="000B1016" w:rsidP="0089629E">
      <w:pPr>
        <w:pStyle w:val="ListParagraph"/>
        <w:ind w:left="1080" w:firstLine="360"/>
      </w:pPr>
      <w:r>
        <w:sym w:font="Symbol" w:char="F06F"/>
      </w:r>
      <w:r>
        <w:t xml:space="preserve"> Asian (A person having origins in any of the original peoples of the Far East, Southeast Asia, or the Indian subcontinent including, for example, Cambodia, China, India, Japan, Korea, Malaysia, Pakistan, the Philippine Islands, Thailand, and Vietnam). </w:t>
      </w:r>
    </w:p>
    <w:p w:rsidR="0089629E" w:rsidRDefault="000B1016" w:rsidP="0089629E">
      <w:pPr>
        <w:pStyle w:val="ListParagraph"/>
        <w:ind w:left="1080" w:firstLine="360"/>
      </w:pPr>
      <w:r>
        <w:sym w:font="Symbol" w:char="F06F"/>
      </w:r>
      <w:r>
        <w:t xml:space="preserve"> Black or African American (A person having origins in any of the black racial groups of Africa). </w:t>
      </w:r>
    </w:p>
    <w:p w:rsidR="0089629E" w:rsidRDefault="000B1016" w:rsidP="0089629E">
      <w:pPr>
        <w:pStyle w:val="ListParagraph"/>
        <w:ind w:left="1080" w:firstLine="360"/>
      </w:pPr>
      <w:r>
        <w:sym w:font="Symbol" w:char="F06F"/>
      </w:r>
      <w:r>
        <w:t xml:space="preserve"> Native Hawaiian or Other Pacific Islander (A person having origins in any of the original peoples of Hawaii, Guam, Samoa, or other Pacific Islands). </w:t>
      </w:r>
    </w:p>
    <w:p w:rsidR="00994C25" w:rsidRDefault="000B1016" w:rsidP="0089629E">
      <w:pPr>
        <w:pStyle w:val="ListParagraph"/>
        <w:ind w:left="1080" w:firstLine="360"/>
      </w:pPr>
      <w:r>
        <w:sym w:font="Symbol" w:char="F06F"/>
      </w:r>
      <w:r>
        <w:t xml:space="preserve"> White (A person having origins in any of the original peoples of Europe, the Middle East or North </w:t>
      </w:r>
    </w:p>
    <w:p w:rsidR="0089629E" w:rsidRDefault="000B1016" w:rsidP="0089629E">
      <w:pPr>
        <w:pStyle w:val="ListParagraph"/>
        <w:ind w:left="1080" w:firstLine="360"/>
      </w:pPr>
      <w:r>
        <w:t xml:space="preserve">Africa). </w:t>
      </w:r>
    </w:p>
    <w:p w:rsidR="000F086E" w:rsidRDefault="000F086E" w:rsidP="0089629E">
      <w:pPr>
        <w:pStyle w:val="ListParagraph"/>
        <w:ind w:left="1080" w:firstLine="360"/>
      </w:pPr>
    </w:p>
    <w:p w:rsidR="0089629E" w:rsidRPr="000F086E" w:rsidRDefault="0034406D" w:rsidP="0034406D">
      <w:pPr>
        <w:rPr>
          <w:b/>
        </w:rPr>
      </w:pPr>
      <w:r w:rsidRPr="000F086E">
        <w:rPr>
          <w:b/>
        </w:rPr>
        <w:t>Home Language Survey:</w:t>
      </w:r>
    </w:p>
    <w:p w:rsidR="0034406D" w:rsidRDefault="0034406D" w:rsidP="0034406D">
      <w:r>
        <w:tab/>
        <w:t xml:space="preserve">What language(s) is (are) spoken in your </w:t>
      </w:r>
      <w:proofErr w:type="gramStart"/>
      <w:r>
        <w:t>home?_</w:t>
      </w:r>
      <w:proofErr w:type="gramEnd"/>
      <w:r>
        <w:t>____________________________________________________</w:t>
      </w:r>
    </w:p>
    <w:p w:rsidR="0034406D" w:rsidRDefault="0034406D" w:rsidP="0034406D">
      <w:r>
        <w:tab/>
        <w:t xml:space="preserve">Which language did your child learn </w:t>
      </w:r>
      <w:proofErr w:type="gramStart"/>
      <w:r>
        <w:t>first?_</w:t>
      </w:r>
      <w:proofErr w:type="gramEnd"/>
      <w:r>
        <w:t>_________________________________________________________</w:t>
      </w:r>
    </w:p>
    <w:p w:rsidR="0034406D" w:rsidRDefault="0034406D" w:rsidP="0034406D">
      <w:r>
        <w:tab/>
        <w:t xml:space="preserve">Which language does your child use most frequently at </w:t>
      </w:r>
      <w:proofErr w:type="gramStart"/>
      <w:r>
        <w:t>home?_</w:t>
      </w:r>
      <w:proofErr w:type="gramEnd"/>
      <w:r>
        <w:t>________________________________________</w:t>
      </w:r>
    </w:p>
    <w:p w:rsidR="0034406D" w:rsidRDefault="0034406D" w:rsidP="0034406D">
      <w:r>
        <w:tab/>
      </w:r>
      <w:r w:rsidR="000F086E">
        <w:t xml:space="preserve">Which language do you most frequently speak to your </w:t>
      </w:r>
      <w:proofErr w:type="gramStart"/>
      <w:r w:rsidR="000F086E">
        <w:t>child?_</w:t>
      </w:r>
      <w:proofErr w:type="gramEnd"/>
      <w:r w:rsidR="000F086E">
        <w:t>_________________________________________</w:t>
      </w:r>
    </w:p>
    <w:p w:rsidR="000F086E" w:rsidRDefault="000F086E" w:rsidP="0034406D">
      <w:r>
        <w:tab/>
        <w:t xml:space="preserve">In what language would you prefer to get information from the </w:t>
      </w:r>
      <w:proofErr w:type="gramStart"/>
      <w:r>
        <w:t>school?_</w:t>
      </w:r>
      <w:proofErr w:type="gramEnd"/>
      <w:r>
        <w:t>________________________________</w:t>
      </w:r>
    </w:p>
    <w:p w:rsidR="000F086E" w:rsidRDefault="000F086E" w:rsidP="0034406D"/>
    <w:p w:rsidR="0089629E" w:rsidRDefault="000B1016" w:rsidP="000F086E">
      <w:r>
        <w:t>I do give my permission for my child to go on school-supervised excursions and fieldtrips.</w:t>
      </w:r>
      <w:r w:rsidR="00994C25">
        <w:t xml:space="preserve"> </w:t>
      </w:r>
      <w:r>
        <w:t xml:space="preserve"> Yes</w:t>
      </w:r>
      <w:r w:rsidR="00994C25">
        <w:t>____</w:t>
      </w:r>
      <w:r>
        <w:t xml:space="preserve"> No</w:t>
      </w:r>
      <w:r w:rsidR="00994C25">
        <w:t>_____</w:t>
      </w:r>
      <w:r>
        <w:t xml:space="preserve"> </w:t>
      </w:r>
    </w:p>
    <w:p w:rsidR="000F086E" w:rsidRDefault="000F086E" w:rsidP="000F086E"/>
    <w:p w:rsidR="000F086E" w:rsidRDefault="000F086E" w:rsidP="000F086E"/>
    <w:p w:rsidR="00994C25" w:rsidRDefault="00994C25" w:rsidP="000F086E">
      <w:r>
        <w:t>___________________________________________________                ______________________________</w:t>
      </w:r>
    </w:p>
    <w:p w:rsidR="0089629E" w:rsidRDefault="000B1016" w:rsidP="000F086E">
      <w:r>
        <w:t xml:space="preserve">Signature of Parent or Guardian </w:t>
      </w:r>
      <w:r w:rsidR="000F086E">
        <w:tab/>
      </w:r>
      <w:r w:rsidR="000F086E">
        <w:tab/>
      </w:r>
      <w:r w:rsidR="000F086E">
        <w:tab/>
      </w:r>
      <w:r w:rsidR="000F086E">
        <w:tab/>
      </w:r>
      <w:r w:rsidR="000F086E">
        <w:tab/>
      </w:r>
      <w:r>
        <w:t xml:space="preserve">Date </w:t>
      </w:r>
    </w:p>
    <w:p w:rsidR="0089629E" w:rsidRDefault="0089629E" w:rsidP="0089629E">
      <w:pPr>
        <w:pStyle w:val="ListParagraph"/>
        <w:ind w:left="1080"/>
      </w:pPr>
    </w:p>
    <w:p w:rsidR="0089629E" w:rsidRPr="0034406D" w:rsidRDefault="0089629E" w:rsidP="0089629E">
      <w:pPr>
        <w:pStyle w:val="ListParagraph"/>
        <w:ind w:left="1080"/>
        <w:rPr>
          <w:sz w:val="16"/>
          <w:szCs w:val="16"/>
        </w:rPr>
      </w:pPr>
      <w:r w:rsidRPr="0034406D">
        <w:rPr>
          <w:sz w:val="16"/>
          <w:szCs w:val="16"/>
        </w:rPr>
        <w:t>The Gregory School District #26-4</w:t>
      </w:r>
      <w:r w:rsidR="000B1016" w:rsidRPr="0034406D">
        <w:rPr>
          <w:sz w:val="16"/>
          <w:szCs w:val="16"/>
        </w:rPr>
        <w:t xml:space="preserve"> does not discriminate on the basis of race, national origin, sex, disability, age, or religion in admission or access to or treatment or employment in its programs and activities. Any person having inquiries concerning the District’s compliance with Title VI, Title IX, Section 504, or the Americans With Disabilities Act (ADA) is directed to contact t</w:t>
      </w:r>
      <w:r w:rsidR="0034406D" w:rsidRPr="0034406D">
        <w:rPr>
          <w:sz w:val="16"/>
          <w:szCs w:val="16"/>
        </w:rPr>
        <w:t>he Superintendent of Schools, 505 Logan Ave., Gregory, SD 57533</w:t>
      </w:r>
      <w:r w:rsidR="000B1016" w:rsidRPr="0034406D">
        <w:rPr>
          <w:sz w:val="16"/>
          <w:szCs w:val="16"/>
        </w:rPr>
        <w:t xml:space="preserve">, </w:t>
      </w:r>
      <w:r w:rsidR="0034406D" w:rsidRPr="0034406D">
        <w:rPr>
          <w:sz w:val="16"/>
          <w:szCs w:val="16"/>
        </w:rPr>
        <w:t>telephone number: (605) 835-9672</w:t>
      </w:r>
      <w:r w:rsidR="000B1016" w:rsidRPr="0034406D">
        <w:rPr>
          <w:sz w:val="16"/>
          <w:szCs w:val="16"/>
        </w:rPr>
        <w:t>, who ha</w:t>
      </w:r>
      <w:r w:rsidR="0034406D" w:rsidRPr="0034406D">
        <w:rPr>
          <w:sz w:val="16"/>
          <w:szCs w:val="16"/>
        </w:rPr>
        <w:t>s been designated by the Gregory</w:t>
      </w:r>
      <w:r w:rsidR="000B1016" w:rsidRPr="0034406D">
        <w:rPr>
          <w:sz w:val="16"/>
          <w:szCs w:val="16"/>
        </w:rPr>
        <w:t xml:space="preserve"> School District School Board to coordinate the District’s efforts to comply with the regulati</w:t>
      </w:r>
      <w:r w:rsidR="0034406D" w:rsidRPr="0034406D">
        <w:rPr>
          <w:sz w:val="16"/>
          <w:szCs w:val="16"/>
        </w:rPr>
        <w:t>ons implementing these sections.</w:t>
      </w:r>
      <w:r w:rsidR="000B1016" w:rsidRPr="0034406D">
        <w:rPr>
          <w:sz w:val="16"/>
          <w:szCs w:val="16"/>
        </w:rPr>
        <w:t xml:space="preserve"> </w:t>
      </w:r>
    </w:p>
    <w:sectPr w:rsidR="0089629E" w:rsidRPr="0034406D" w:rsidSect="00896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560"/>
    <w:multiLevelType w:val="hybridMultilevel"/>
    <w:tmpl w:val="4CFE07D4"/>
    <w:lvl w:ilvl="0" w:tplc="743A3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16"/>
    <w:rsid w:val="00020348"/>
    <w:rsid w:val="000B1016"/>
    <w:rsid w:val="000F086E"/>
    <w:rsid w:val="0034406D"/>
    <w:rsid w:val="004D221B"/>
    <w:rsid w:val="0089629E"/>
    <w:rsid w:val="00987431"/>
    <w:rsid w:val="00994C25"/>
    <w:rsid w:val="00A02B61"/>
    <w:rsid w:val="00A11BE9"/>
    <w:rsid w:val="00B430F7"/>
    <w:rsid w:val="00C05F42"/>
    <w:rsid w:val="00C31EE1"/>
    <w:rsid w:val="00CB0244"/>
    <w:rsid w:val="00E7138F"/>
    <w:rsid w:val="00ED0260"/>
    <w:rsid w:val="00F358E1"/>
    <w:rsid w:val="00FB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3212"/>
  <w15:chartTrackingRefBased/>
  <w15:docId w15:val="{B08D212C-33EF-4353-B359-A49E6821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42"/>
    <w:pPr>
      <w:ind w:left="720"/>
      <w:contextualSpacing/>
    </w:pPr>
  </w:style>
  <w:style w:type="paragraph" w:styleId="BalloonText">
    <w:name w:val="Balloon Text"/>
    <w:basedOn w:val="Normal"/>
    <w:link w:val="BalloonTextChar"/>
    <w:uiPriority w:val="99"/>
    <w:semiHidden/>
    <w:unhideWhenUsed/>
    <w:rsid w:val="00987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Roeder</dc:creator>
  <cp:keywords/>
  <dc:description/>
  <cp:lastModifiedBy>Anshutz, Julie</cp:lastModifiedBy>
  <cp:revision>2</cp:revision>
  <cp:lastPrinted>2020-07-28T20:13:00Z</cp:lastPrinted>
  <dcterms:created xsi:type="dcterms:W3CDTF">2020-07-28T21:35:00Z</dcterms:created>
  <dcterms:modified xsi:type="dcterms:W3CDTF">2020-07-28T21:35:00Z</dcterms:modified>
</cp:coreProperties>
</file>